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5BF9" w14:textId="77777777" w:rsidR="00921F0D" w:rsidRDefault="00921F0D" w:rsidP="00921F0D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8FD4E69" w14:textId="7E18ACF7" w:rsidR="00921F0D" w:rsidRPr="006046AC" w:rsidRDefault="00921F0D" w:rsidP="00921F0D">
      <w:pPr>
        <w:pStyle w:val="NormalWeb"/>
      </w:pPr>
      <w:r w:rsidRPr="006046AC">
        <w:t xml:space="preserve">WYTV7 is preparing for our annual </w:t>
      </w:r>
      <w:r w:rsidRPr="006046AC">
        <w:rPr>
          <w:rStyle w:val="Strong"/>
          <w:rFonts w:eastAsiaTheme="majorEastAsia"/>
        </w:rPr>
        <w:t>Lit &amp; Fit Expo</w:t>
      </w:r>
      <w:r w:rsidRPr="006046AC">
        <w:t xml:space="preserve">, a day dedicated to </w:t>
      </w:r>
      <w:r w:rsidR="00C25D9A" w:rsidRPr="006046AC">
        <w:t>education</w:t>
      </w:r>
      <w:r w:rsidRPr="006046AC">
        <w:t>, wellness, and financial</w:t>
      </w:r>
      <w:r w:rsidR="00C25D9A" w:rsidRPr="006046AC">
        <w:t xml:space="preserve"> literacy</w:t>
      </w:r>
      <w:r w:rsidRPr="006046AC">
        <w:t xml:space="preserve"> empowerment for </w:t>
      </w:r>
      <w:r w:rsidRPr="006046AC">
        <w:t>youth.</w:t>
      </w:r>
      <w:r w:rsidRPr="006046AC">
        <w:t xml:space="preserve"> This year, we’re expanding our </w:t>
      </w:r>
      <w:r w:rsidRPr="006046AC">
        <w:rPr>
          <w:rStyle w:val="Strong"/>
          <w:rFonts w:eastAsiaTheme="majorEastAsia"/>
        </w:rPr>
        <w:t>financial literacy program</w:t>
      </w:r>
      <w:r w:rsidRPr="006046AC">
        <w:t>, giving students hands</w:t>
      </w:r>
      <w:r w:rsidRPr="006046AC">
        <w:noBreakHyphen/>
        <w:t>on tools</w:t>
      </w:r>
      <w:r w:rsidRPr="006046AC">
        <w:t xml:space="preserve"> (</w:t>
      </w:r>
      <w:r w:rsidR="00C25D9A" w:rsidRPr="006046AC">
        <w:t xml:space="preserve">learning </w:t>
      </w:r>
      <w:r w:rsidRPr="006046AC">
        <w:t>booklet</w:t>
      </w:r>
      <w:r w:rsidR="00C25D9A" w:rsidRPr="006046AC">
        <w:t>s</w:t>
      </w:r>
      <w:r w:rsidRPr="006046AC">
        <w:t>)</w:t>
      </w:r>
      <w:r w:rsidRPr="006046AC">
        <w:t xml:space="preserve"> to build confidence and make smart money decisions</w:t>
      </w:r>
      <w:r w:rsidR="00C25D9A" w:rsidRPr="006046AC">
        <w:t xml:space="preserve"> for their future</w:t>
      </w:r>
      <w:r w:rsidRPr="006046AC">
        <w:t>.</w:t>
      </w:r>
      <w:r w:rsidRPr="006046AC">
        <w:t xml:space="preserve"> It’s </w:t>
      </w:r>
      <w:r w:rsidR="00C25D9A" w:rsidRPr="006046AC">
        <w:t xml:space="preserve">the </w:t>
      </w:r>
      <w:r w:rsidRPr="006046AC">
        <w:t xml:space="preserve">work </w:t>
      </w:r>
      <w:r w:rsidR="00C25D9A" w:rsidRPr="006046AC">
        <w:t xml:space="preserve">WYTV7 </w:t>
      </w:r>
      <w:r w:rsidR="006B17B9" w:rsidRPr="006046AC">
        <w:t>has</w:t>
      </w:r>
      <w:r w:rsidR="00C25D9A" w:rsidRPr="006046AC">
        <w:t xml:space="preserve"> provided for 10 years, and we</w:t>
      </w:r>
      <w:r w:rsidRPr="006046AC">
        <w:t xml:space="preserve"> care deeply about</w:t>
      </w:r>
      <w:r w:rsidR="00C25D9A" w:rsidRPr="006046AC">
        <w:t xml:space="preserve"> what we do. W</w:t>
      </w:r>
      <w:r w:rsidRPr="006046AC">
        <w:t>e know it’s something your organization values as well.</w:t>
      </w:r>
    </w:p>
    <w:p w14:paraId="48B5D761" w14:textId="21724BCB" w:rsidR="00921F0D" w:rsidRPr="006046AC" w:rsidRDefault="00921F0D" w:rsidP="00921F0D">
      <w:pPr>
        <w:pStyle w:val="NormalWeb"/>
      </w:pPr>
      <w:r w:rsidRPr="006046AC">
        <w:t xml:space="preserve">We would be honored to have </w:t>
      </w:r>
      <w:r w:rsidR="00C25D9A" w:rsidRPr="006046AC">
        <w:rPr>
          <w:rStyle w:val="Strong"/>
          <w:rFonts w:eastAsiaTheme="majorEastAsia"/>
        </w:rPr>
        <w:t>your company/</w:t>
      </w:r>
      <w:r w:rsidR="006B17B9" w:rsidRPr="006046AC">
        <w:rPr>
          <w:rStyle w:val="Strong"/>
          <w:rFonts w:eastAsiaTheme="majorEastAsia"/>
        </w:rPr>
        <w:t xml:space="preserve">organization </w:t>
      </w:r>
      <w:r w:rsidR="006B17B9" w:rsidRPr="006046AC">
        <w:t>join</w:t>
      </w:r>
      <w:r w:rsidRPr="006046AC">
        <w:t xml:space="preserve"> us as a sponsor. We offer several levels of support, each designed to create meaningful visibility and genuine community impact. More importantly, it’s an opportunity for us to work together in a way that strengthens the </w:t>
      </w:r>
      <w:r w:rsidRPr="006046AC">
        <w:t>youth</w:t>
      </w:r>
      <w:r w:rsidRPr="006046AC">
        <w:t xml:space="preserve"> we all serve.</w:t>
      </w:r>
    </w:p>
    <w:p w14:paraId="031477CA" w14:textId="77777777" w:rsidR="00921F0D" w:rsidRPr="006046AC" w:rsidRDefault="00921F0D" w:rsidP="00921F0D">
      <w:pPr>
        <w:pStyle w:val="NormalWeb"/>
      </w:pPr>
      <w:r w:rsidRPr="006046AC">
        <w:t>I’d love to connect and talk through what a partnership could look like. Thank you for considering this — it would mean a great deal to us and to the young people who benefit from these programs.</w:t>
      </w:r>
    </w:p>
    <w:p w14:paraId="16DADFA6" w14:textId="5020D3ED" w:rsidR="00921F0D" w:rsidRPr="00921F0D" w:rsidRDefault="00921F0D" w:rsidP="00921F0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This sponsorship package is tailored for the </w:t>
      </w: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WYTV7 Financially Lit &amp; Fit Expo 2026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. Based on </w:t>
      </w:r>
      <w:r w:rsidR="002165E9">
        <w:rPr>
          <w:rFonts w:ascii="Times New Roman" w:eastAsia="Times New Roman" w:hAnsi="Times New Roman" w:cs="Times New Roman"/>
          <w:kern w:val="0"/>
          <w14:ligatures w14:val="none"/>
        </w:rPr>
        <w:t>our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organization’s mission to educate and empower through its "Financially Lit &amp; Fit" program</w:t>
      </w:r>
      <w:r w:rsidR="002165E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, this event focuses on youth development, financial literacy, and career readiness.</w:t>
      </w:r>
      <w:r w:rsidR="006B17B9" w:rsidRPr="006046AC">
        <w:rPr>
          <w:rFonts w:ascii="Times New Roman" w:eastAsia="Times New Roman" w:hAnsi="Times New Roman" w:cs="Times New Roman"/>
          <w:kern w:val="0"/>
          <w14:ligatures w14:val="none"/>
        </w:rPr>
        <w:t xml:space="preserve"> Visit our website for more information about our programs. </w:t>
      </w:r>
    </w:p>
    <w:p w14:paraId="65C28F10" w14:textId="77777777" w:rsidR="00921F0D" w:rsidRPr="00921F0D" w:rsidRDefault="00921F0D" w:rsidP="00921F0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pict w14:anchorId="6C5B8631">
          <v:rect id="_x0000_i1025" style="width:0;height:1.5pt" o:hralign="center" o:hrstd="t" o:hr="t" fillcolor="#a0a0a0" stroked="f"/>
        </w:pict>
      </w:r>
    </w:p>
    <w:p w14:paraId="73F735A5" w14:textId="77777777" w:rsidR="00921F0D" w:rsidRPr="00921F0D" w:rsidRDefault="00921F0D" w:rsidP="00921F0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Sponsorship Prospectus: Lit &amp; Fit Expo 2026</w:t>
      </w:r>
    </w:p>
    <w:p w14:paraId="6DD1FD2A" w14:textId="77777777" w:rsidR="00921F0D" w:rsidRPr="00921F0D" w:rsidRDefault="00921F0D" w:rsidP="00921F0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"Get Ready! Get Set! Let’s Work!"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April 24, 2026</w:t>
      </w:r>
    </w:p>
    <w:p w14:paraId="2BEA28C6" w14:textId="77777777" w:rsidR="00921F0D" w:rsidRPr="00921F0D" w:rsidRDefault="00921F0D" w:rsidP="00921F0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Charlotte, NC</w:t>
      </w:r>
    </w:p>
    <w:p w14:paraId="512AF8CA" w14:textId="77777777" w:rsidR="00921F0D" w:rsidRPr="00921F0D" w:rsidRDefault="00921F0D" w:rsidP="00921F0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About the Expo</w:t>
      </w:r>
    </w:p>
    <w:p w14:paraId="78973472" w14:textId="35C7D779" w:rsidR="00921F0D" w:rsidRPr="00921F0D" w:rsidRDefault="00921F0D" w:rsidP="00921F0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The WYTV7 Lit &amp; Fit Expo is an annual high-impact event designed to bridge the gap between education and real-world application. We bring together students, educators, and community leaders to tackle the core pillars of success: </w:t>
      </w: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Financial Literacy, </w:t>
      </w:r>
      <w:r w:rsidRPr="006046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and Wellness</w:t>
      </w: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and Career Readiness.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By sponsoring this event, you aren't just buying a logo placement; you are investing in the next generation of "future innovators" and community leaders.</w:t>
      </w:r>
    </w:p>
    <w:p w14:paraId="5BC3FC2A" w14:textId="77777777" w:rsidR="00921F0D" w:rsidRPr="00921F0D" w:rsidRDefault="00921F0D" w:rsidP="00921F0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pict w14:anchorId="0E3809C1">
          <v:rect id="_x0000_i1026" style="width:0;height:1.5pt" o:hralign="center" o:hrstd="t" o:hr="t" fillcolor="#a0a0a0" stroked="f"/>
        </w:pict>
      </w:r>
    </w:p>
    <w:p w14:paraId="328B16B0" w14:textId="77777777" w:rsidR="00921F0D" w:rsidRDefault="00921F0D" w:rsidP="00921F0D"/>
    <w:p w14:paraId="02D12521" w14:textId="3D7D3DA6" w:rsidR="006B17B9" w:rsidRDefault="006B17B9" w:rsidP="006B17B9">
      <w:pPr>
        <w:shd w:val="clear" w:color="auto" w:fill="FFFFFF"/>
        <w:ind w:left="90" w:right="470" w:firstLine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Libby Grier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6046AC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xecutive Producer/Director</w:t>
      </w:r>
      <w:r>
        <w:rPr>
          <w:rFonts w:ascii="Arial" w:hAnsi="Arial" w:cs="Arial"/>
          <w:sz w:val="20"/>
          <w:szCs w:val="20"/>
        </w:rPr>
        <w:tab/>
      </w: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WYTV7 Community Broadcasters Network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1F0D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[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980-202-2915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]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1F0D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[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info@wytv7.org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]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1F0D">
        <w:rPr>
          <w:rFonts w:ascii="Segoe UI Emoji" w:eastAsia="Times New Roman" w:hAnsi="Segoe UI Emoji" w:cs="Segoe UI Emoji"/>
          <w:kern w:val="0"/>
          <w14:ligatures w14:val="none"/>
        </w:rPr>
        <w:t>🌐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[</w:t>
      </w:r>
      <w:r w:rsidRPr="00C25D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https://www.wytv7.org/expo-26-financially-lit-fit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]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Linked In with WYTv7</w:t>
        </w:r>
      </w:hyperlink>
      <w:r>
        <w:t xml:space="preserve">   </w:t>
      </w:r>
      <w:r>
        <w:tab/>
      </w:r>
      <w:r>
        <w:rPr>
          <w:rFonts w:ascii="Arial" w:hAnsi="Arial" w:cs="Arial"/>
          <w:sz w:val="20"/>
          <w:szCs w:val="20"/>
        </w:rPr>
        <w:t xml:space="preserve">               {https://calendly.com/book-with-wytv7}</w:t>
      </w:r>
    </w:p>
    <w:p w14:paraId="6AAC6009" w14:textId="77777777" w:rsidR="006B17B9" w:rsidRDefault="006B17B9" w:rsidP="00921F0D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</w:pPr>
    </w:p>
    <w:p w14:paraId="0323812F" w14:textId="138B8650" w:rsidR="00921F0D" w:rsidRPr="00921F0D" w:rsidRDefault="00921F0D" w:rsidP="006046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921F0D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🎉</w:t>
      </w:r>
      <w:r w:rsidRPr="00921F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921F0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Sponsorship Levels</w:t>
      </w:r>
    </w:p>
    <w:p w14:paraId="041F8B25" w14:textId="5CB0059D" w:rsidR="00921F0D" w:rsidRPr="00921F0D" w:rsidRDefault="00921F0D" w:rsidP="00921F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21F0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🏆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Presenting Sponsor – $10,000</w:t>
      </w:r>
      <w:r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</w:t>
      </w:r>
      <w:r w:rsidR="005755C1"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  <w:r w:rsidR="005755C1"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booklets</w:t>
      </w:r>
    </w:p>
    <w:p w14:paraId="4929BE38" w14:textId="77777777" w:rsidR="00921F0D" w:rsidRPr="00921F0D" w:rsidRDefault="00921F0D" w:rsidP="00921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Exclusive top-tier partnership</w:t>
      </w:r>
    </w:p>
    <w:p w14:paraId="61734884" w14:textId="77777777" w:rsidR="00921F0D" w:rsidRPr="00921F0D" w:rsidRDefault="00921F0D" w:rsidP="00921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Benefits:</w:t>
      </w:r>
    </w:p>
    <w:p w14:paraId="1EB1ED3C" w14:textId="77777777" w:rsidR="00921F0D" w:rsidRPr="00921F0D" w:rsidRDefault="00921F0D" w:rsidP="00921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“Presented by 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Your Company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” naming rights on all event materials</w:t>
      </w:r>
    </w:p>
    <w:p w14:paraId="2AE6E540" w14:textId="611AB041" w:rsidR="00921F0D" w:rsidRPr="00921F0D" w:rsidRDefault="00921F0D" w:rsidP="00921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Logo on backdrop, banners, and all marketing</w:t>
      </w:r>
    </w:p>
    <w:p w14:paraId="76F5828B" w14:textId="76F09741" w:rsidR="00921F0D" w:rsidRPr="00921F0D" w:rsidRDefault="00921F0D" w:rsidP="00921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Speaking opportunity during opening ceremony</w:t>
      </w:r>
      <w:r w:rsidR="005829E3" w:rsidRPr="006046AC">
        <w:rPr>
          <w:rFonts w:ascii="Times New Roman" w:eastAsia="Times New Roman" w:hAnsi="Times New Roman" w:cs="Times New Roman"/>
          <w:kern w:val="0"/>
          <w14:ligatures w14:val="none"/>
        </w:rPr>
        <w:t xml:space="preserve"> if desired</w:t>
      </w:r>
    </w:p>
    <w:p w14:paraId="439DF479" w14:textId="77777777" w:rsidR="00921F0D" w:rsidRPr="00921F0D" w:rsidRDefault="00921F0D" w:rsidP="00921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Feature spotlight in press releases and media interviews</w:t>
      </w:r>
    </w:p>
    <w:p w14:paraId="1DB8A80A" w14:textId="77777777" w:rsidR="00921F0D" w:rsidRPr="00921F0D" w:rsidRDefault="00921F0D" w:rsidP="00921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Full-page ad in event program</w:t>
      </w:r>
    </w:p>
    <w:p w14:paraId="5013588E" w14:textId="77777777" w:rsidR="00921F0D" w:rsidRPr="00921F0D" w:rsidRDefault="00921F0D" w:rsidP="00921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Vendor booth in premium location</w:t>
      </w:r>
    </w:p>
    <w:p w14:paraId="578E30E3" w14:textId="45BAB156" w:rsidR="00921F0D" w:rsidRPr="00921F0D" w:rsidRDefault="00921F0D" w:rsidP="00921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Recognition on WYTV7 </w:t>
      </w:r>
      <w:r w:rsidR="005829E3" w:rsidRPr="006046AC">
        <w:rPr>
          <w:rFonts w:ascii="Times New Roman" w:eastAsia="Times New Roman" w:hAnsi="Times New Roman" w:cs="Times New Roman"/>
          <w:kern w:val="0"/>
          <w14:ligatures w14:val="none"/>
        </w:rPr>
        <w:t>website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platforms and social media</w:t>
      </w:r>
    </w:p>
    <w:p w14:paraId="04F662D7" w14:textId="141DC6D4" w:rsidR="00921F0D" w:rsidRPr="00921F0D" w:rsidRDefault="00921F0D" w:rsidP="00921F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21F0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⭐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Gold Sponsor – $</w:t>
      </w:r>
      <w:r w:rsidR="005755C1"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7,5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00</w:t>
      </w:r>
      <w:r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(1)</w:t>
      </w:r>
      <w:r w:rsidR="005755C1"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(Media Coverage)</w:t>
      </w:r>
    </w:p>
    <w:p w14:paraId="7B3A7492" w14:textId="77777777" w:rsidR="00921F0D" w:rsidRPr="00921F0D" w:rsidRDefault="00921F0D" w:rsidP="00921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High-visibility partnership</w:t>
      </w:r>
    </w:p>
    <w:p w14:paraId="0C96F429" w14:textId="77777777" w:rsidR="00921F0D" w:rsidRPr="00921F0D" w:rsidRDefault="00921F0D" w:rsidP="00921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Benefits:</w:t>
      </w:r>
    </w:p>
    <w:p w14:paraId="16218AC2" w14:textId="77777777" w:rsidR="00921F0D" w:rsidRPr="00921F0D" w:rsidRDefault="00921F0D" w:rsidP="00921F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Logo on event signage, flyers, and digital promotions</w:t>
      </w:r>
    </w:p>
    <w:p w14:paraId="1FD5015B" w14:textId="77777777" w:rsidR="00921F0D" w:rsidRPr="00921F0D" w:rsidRDefault="00921F0D" w:rsidP="00921F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Half-page ad in event program</w:t>
      </w:r>
    </w:p>
    <w:p w14:paraId="49A1C179" w14:textId="77777777" w:rsidR="00921F0D" w:rsidRPr="00921F0D" w:rsidRDefault="00921F0D" w:rsidP="00921F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Vendor booth</w:t>
      </w:r>
    </w:p>
    <w:p w14:paraId="46B6981A" w14:textId="77777777" w:rsidR="00921F0D" w:rsidRPr="00921F0D" w:rsidRDefault="00921F0D" w:rsidP="00921F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Social media recognition</w:t>
      </w:r>
    </w:p>
    <w:p w14:paraId="65F60AFD" w14:textId="77777777" w:rsidR="00921F0D" w:rsidRPr="006046AC" w:rsidRDefault="00921F0D" w:rsidP="00921F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Mention during event announcements</w:t>
      </w:r>
    </w:p>
    <w:p w14:paraId="0EF7EA7E" w14:textId="04D68A18" w:rsidR="005829E3" w:rsidRPr="00921F0D" w:rsidRDefault="005829E3" w:rsidP="00921F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6AC">
        <w:rPr>
          <w:rFonts w:ascii="Times New Roman" w:eastAsia="Times New Roman" w:hAnsi="Times New Roman" w:cs="Times New Roman"/>
          <w:kern w:val="0"/>
          <w14:ligatures w14:val="none"/>
        </w:rPr>
        <w:t xml:space="preserve">Recognition on WYTV7 website </w:t>
      </w:r>
    </w:p>
    <w:p w14:paraId="2B107B2E" w14:textId="55F1BFC6" w:rsidR="00921F0D" w:rsidRPr="00921F0D" w:rsidRDefault="00921F0D" w:rsidP="00921F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21F0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🔷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Silver Sponsor – $</w:t>
      </w:r>
      <w:r w:rsidR="005755C1"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5755C1"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00</w:t>
      </w:r>
      <w:r w:rsidR="005755C1"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- (T-shirts)</w:t>
      </w:r>
    </w:p>
    <w:p w14:paraId="32526370" w14:textId="77777777" w:rsidR="00921F0D" w:rsidRPr="00921F0D" w:rsidRDefault="00921F0D" w:rsidP="00921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 community presence</w:t>
      </w:r>
    </w:p>
    <w:p w14:paraId="1DBD7D5B" w14:textId="77777777" w:rsidR="00921F0D" w:rsidRPr="00921F0D" w:rsidRDefault="00921F0D" w:rsidP="00921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Benefits:</w:t>
      </w:r>
    </w:p>
    <w:p w14:paraId="097ED258" w14:textId="77777777" w:rsidR="00921F0D" w:rsidRPr="00921F0D" w:rsidRDefault="00921F0D" w:rsidP="00921F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Logo on select marketing materials</w:t>
      </w:r>
    </w:p>
    <w:p w14:paraId="61583BFB" w14:textId="77777777" w:rsidR="00921F0D" w:rsidRPr="00921F0D" w:rsidRDefault="00921F0D" w:rsidP="00921F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Quarter-page ad in event program</w:t>
      </w:r>
    </w:p>
    <w:p w14:paraId="1101E700" w14:textId="77777777" w:rsidR="00921F0D" w:rsidRPr="00921F0D" w:rsidRDefault="00921F0D" w:rsidP="00921F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Vendor booth</w:t>
      </w:r>
    </w:p>
    <w:p w14:paraId="6D31F629" w14:textId="77777777" w:rsidR="00921F0D" w:rsidRPr="00921F0D" w:rsidRDefault="00921F0D" w:rsidP="00921F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Social media acknowledgment</w:t>
      </w:r>
    </w:p>
    <w:p w14:paraId="30BD7C5B" w14:textId="357892FD" w:rsidR="00921F0D" w:rsidRPr="00921F0D" w:rsidRDefault="00921F0D" w:rsidP="00921F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21F0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🔹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Bronze Sponsor – $</w:t>
      </w:r>
      <w:r w:rsidR="005755C1"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C25D9A"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00</w:t>
      </w:r>
      <w:r w:rsidR="005755C1"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-Snacks</w:t>
      </w:r>
    </w:p>
    <w:p w14:paraId="70587377" w14:textId="77777777" w:rsidR="00921F0D" w:rsidRPr="00921F0D" w:rsidRDefault="00921F0D" w:rsidP="00921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Entry-level sponsorship</w:t>
      </w:r>
    </w:p>
    <w:p w14:paraId="0C529638" w14:textId="77777777" w:rsidR="00921F0D" w:rsidRPr="00921F0D" w:rsidRDefault="00921F0D" w:rsidP="00921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Benefits:</w:t>
      </w:r>
    </w:p>
    <w:p w14:paraId="57598ABB" w14:textId="77777777" w:rsidR="00921F0D" w:rsidRPr="00921F0D" w:rsidRDefault="00921F0D" w:rsidP="00921F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Logo on event program</w:t>
      </w:r>
    </w:p>
    <w:p w14:paraId="212BFE1A" w14:textId="77777777" w:rsidR="00921F0D" w:rsidRPr="00921F0D" w:rsidRDefault="00921F0D" w:rsidP="00921F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Vendor table</w:t>
      </w:r>
    </w:p>
    <w:p w14:paraId="0B452F46" w14:textId="19CDBC56" w:rsidR="005755C1" w:rsidRPr="006046AC" w:rsidRDefault="00921F0D" w:rsidP="005755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Social media thank-you post</w:t>
      </w:r>
    </w:p>
    <w:p w14:paraId="2BAD4BC4" w14:textId="77777777" w:rsidR="005755C1" w:rsidRPr="006046AC" w:rsidRDefault="005755C1" w:rsidP="00575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FA1669" w14:textId="720E04EF" w:rsidR="005755C1" w:rsidRPr="006046AC" w:rsidRDefault="005755C1" w:rsidP="00575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21F0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🔹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Patron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046AC"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Sponsor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$</w:t>
      </w:r>
      <w:r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C25D9A"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921F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00</w:t>
      </w:r>
      <w:r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- Gift cards/</w:t>
      </w:r>
      <w:r w:rsidR="00A42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Student Engagement </w:t>
      </w:r>
      <w:r w:rsidRPr="006046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Prize</w:t>
      </w:r>
      <w:r w:rsidR="00A42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</w:t>
      </w:r>
    </w:p>
    <w:p w14:paraId="10E085E7" w14:textId="77777777" w:rsidR="005755C1" w:rsidRPr="00921F0D" w:rsidRDefault="005755C1" w:rsidP="005755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Logo on event program</w:t>
      </w:r>
    </w:p>
    <w:p w14:paraId="107DAA57" w14:textId="77777777" w:rsidR="005755C1" w:rsidRPr="00921F0D" w:rsidRDefault="005755C1" w:rsidP="005755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Vendor table</w:t>
      </w:r>
    </w:p>
    <w:p w14:paraId="3FFC80A8" w14:textId="77777777" w:rsidR="005755C1" w:rsidRPr="006046AC" w:rsidRDefault="005755C1" w:rsidP="005755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Social media thank-you post</w:t>
      </w:r>
    </w:p>
    <w:p w14:paraId="6AE8D698" w14:textId="77777777" w:rsidR="005755C1" w:rsidRPr="00921F0D" w:rsidRDefault="005755C1" w:rsidP="00575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161FE4" w14:textId="77777777" w:rsidR="00921F0D" w:rsidRPr="00921F0D" w:rsidRDefault="00921F0D" w:rsidP="00921F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921F0D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14:ligatures w14:val="none"/>
        </w:rPr>
        <w:t>📣</w:t>
      </w:r>
      <w:r w:rsidRPr="00921F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Marketing &amp; Media Exposure</w:t>
      </w:r>
    </w:p>
    <w:p w14:paraId="7DD2377B" w14:textId="77777777" w:rsidR="00921F0D" w:rsidRPr="00921F0D" w:rsidRDefault="00921F0D" w:rsidP="00921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Sponsors benefit from WYTV7’s multi-platform reach:</w:t>
      </w:r>
    </w:p>
    <w:p w14:paraId="04A758BB" w14:textId="77777777" w:rsidR="00921F0D" w:rsidRPr="00921F0D" w:rsidRDefault="00921F0D" w:rsidP="00921F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WYTV7 broadcast network</w:t>
      </w:r>
    </w:p>
    <w:p w14:paraId="2303B8E7" w14:textId="77777777" w:rsidR="00921F0D" w:rsidRPr="00921F0D" w:rsidRDefault="00921F0D" w:rsidP="00921F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Social media campaigns</w:t>
      </w:r>
    </w:p>
    <w:p w14:paraId="60D94DE2" w14:textId="77777777" w:rsidR="00921F0D" w:rsidRPr="00921F0D" w:rsidRDefault="00921F0D" w:rsidP="00921F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Email newsletters</w:t>
      </w:r>
    </w:p>
    <w:p w14:paraId="0B8DBA63" w14:textId="37ADC6E0" w:rsidR="00921F0D" w:rsidRPr="00921F0D" w:rsidRDefault="00921F0D" w:rsidP="00921F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Community partners </w:t>
      </w:r>
    </w:p>
    <w:p w14:paraId="57340EED" w14:textId="77777777" w:rsidR="00921F0D" w:rsidRPr="00921F0D" w:rsidRDefault="00921F0D" w:rsidP="00921F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Event signage and printed materials</w:t>
      </w:r>
    </w:p>
    <w:p w14:paraId="032D8553" w14:textId="77777777" w:rsidR="00921F0D" w:rsidRPr="00921F0D" w:rsidRDefault="00921F0D" w:rsidP="00921F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Press releases and media coverage</w:t>
      </w:r>
    </w:p>
    <w:p w14:paraId="046071DC" w14:textId="77777777" w:rsidR="00921F0D" w:rsidRPr="00921F0D" w:rsidRDefault="00921F0D" w:rsidP="00921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Your brand will be seen by </w:t>
      </w: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students, families, educators, community leaders, and local businesses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FCBAF4" w14:textId="77777777" w:rsidR="00921F0D" w:rsidRPr="00921F0D" w:rsidRDefault="00921F0D" w:rsidP="00921F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21F0D">
        <w:rPr>
          <w:rFonts w:ascii="Segoe UI Emoji" w:eastAsia="Times New Roman" w:hAnsi="Segoe UI Emoji" w:cs="Segoe UI Emoji"/>
          <w:b/>
          <w:bCs/>
          <w:kern w:val="36"/>
          <w14:ligatures w14:val="none"/>
        </w:rPr>
        <w:t>🤝</w:t>
      </w:r>
      <w:r w:rsidRPr="00921F0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How to Become a Sponsor</w:t>
      </w:r>
    </w:p>
    <w:p w14:paraId="5160C216" w14:textId="392AC93E" w:rsidR="006B17B9" w:rsidRPr="006046AC" w:rsidRDefault="00921F0D" w:rsidP="006B17B9">
      <w:pPr>
        <w:spacing w:after="240"/>
        <w:ind w:right="380"/>
        <w:rPr>
          <w:rFonts w:ascii="Times New Roman" w:hAnsi="Times New Roman" w:cs="Times New Roman"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>To secure your sponsorship contact</w:t>
      </w:r>
      <w:r w:rsidR="00C25D9A" w:rsidRPr="006046AC">
        <w:rPr>
          <w:rFonts w:ascii="Times New Roman" w:eastAsia="Times New Roman" w:hAnsi="Times New Roman" w:cs="Times New Roman"/>
          <w:kern w:val="0"/>
          <w14:ligatures w14:val="none"/>
        </w:rPr>
        <w:t xml:space="preserve"> us:</w:t>
      </w:r>
      <w:r w:rsidR="006B17B9" w:rsidRPr="006046A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B17B9" w:rsidRPr="006046AC">
        <w:rPr>
          <w:rFonts w:ascii="Times New Roman" w:hAnsi="Times New Roman" w:cs="Times New Roman"/>
        </w:rPr>
        <w:t>Let customize your sponsorship to include your company logo on our website, event signage, t-shirts, all event communications including all social media and broadcast event marketing product sampling or booth. We could even hold a lunch &amp; learn session at your company</w:t>
      </w:r>
      <w:r w:rsidR="006B17B9" w:rsidRPr="006046AC">
        <w:rPr>
          <w:rFonts w:ascii="Times New Roman" w:hAnsi="Times New Roman" w:cs="Times New Roman"/>
        </w:rPr>
        <w:t>.</w:t>
      </w:r>
    </w:p>
    <w:p w14:paraId="08029D24" w14:textId="2F486107" w:rsidR="006B17B9" w:rsidRPr="006046AC" w:rsidRDefault="006B17B9" w:rsidP="006B17B9">
      <w:pPr>
        <w:spacing w:after="240"/>
        <w:ind w:right="380"/>
        <w:jc w:val="center"/>
        <w:rPr>
          <w:rFonts w:ascii="Times New Roman" w:hAnsi="Times New Roman" w:cs="Times New Roman"/>
          <w:b/>
          <w:bCs/>
          <w:i/>
          <w:iCs/>
        </w:rPr>
      </w:pPr>
      <w:r w:rsidRPr="006046AC">
        <w:rPr>
          <w:rFonts w:ascii="Times New Roman" w:hAnsi="Times New Roman" w:cs="Times New Roman"/>
          <w:b/>
          <w:bCs/>
          <w:i/>
          <w:iCs/>
        </w:rPr>
        <w:t>BOOK A MEETING NOW TO DISCUSS ALL THE OPPORTUNITES!</w:t>
      </w:r>
    </w:p>
    <w:p w14:paraId="195B83E0" w14:textId="77777777" w:rsidR="006046AC" w:rsidRDefault="006046AC" w:rsidP="006046AC">
      <w:pPr>
        <w:shd w:val="clear" w:color="auto" w:fill="FFFFFF"/>
        <w:ind w:left="90" w:right="470" w:firstLine="18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046AC">
        <w:rPr>
          <w:rFonts w:ascii="Times New Roman" w:hAnsi="Times New Roman" w:cs="Times New Roman"/>
          <w:b/>
          <w:bCs/>
        </w:rPr>
        <w:t>Libby Grier</w:t>
      </w:r>
      <w:r w:rsidRPr="006046AC">
        <w:rPr>
          <w:rFonts w:ascii="Times New Roman" w:hAnsi="Times New Roman" w:cs="Times New Roman"/>
          <w:b/>
          <w:bCs/>
        </w:rPr>
        <w:tab/>
        <w:t>E</w:t>
      </w:r>
      <w:r w:rsidRPr="006046AC">
        <w:rPr>
          <w:rFonts w:ascii="Times New Roman" w:hAnsi="Times New Roman" w:cs="Times New Roman"/>
        </w:rPr>
        <w:t>xecutive Producer/Director</w:t>
      </w:r>
      <w:r w:rsidRPr="006046AC">
        <w:rPr>
          <w:rFonts w:ascii="Times New Roman" w:hAnsi="Times New Roman" w:cs="Times New Roman"/>
        </w:rPr>
        <w:tab/>
      </w: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WYTV7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21F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Broadcasters Network</w:t>
      </w:r>
    </w:p>
    <w:p w14:paraId="3E1E1FCA" w14:textId="20A9431C" w:rsidR="006046AC" w:rsidRPr="006046AC" w:rsidRDefault="006046AC" w:rsidP="006046AC">
      <w:pPr>
        <w:shd w:val="clear" w:color="auto" w:fill="FFFFFF"/>
        <w:ind w:left="90" w:right="470" w:firstLine="180"/>
        <w:jc w:val="both"/>
        <w:rPr>
          <w:rFonts w:ascii="Times New Roman" w:hAnsi="Times New Roman" w:cs="Times New Roman"/>
          <w:b/>
          <w:bCs/>
          <w:i/>
          <w:iCs/>
        </w:rPr>
      </w:pP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1F0D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[</w:t>
      </w:r>
      <w:r w:rsidRPr="006046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980-202-2915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]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1F0D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[</w:t>
      </w:r>
      <w:r w:rsidRPr="006046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info@wytv7.org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]</w:t>
      </w:r>
      <w:r w:rsidRPr="00921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1F0D">
        <w:rPr>
          <w:rFonts w:ascii="Segoe UI Emoji" w:eastAsia="Times New Roman" w:hAnsi="Segoe UI Emoji" w:cs="Segoe UI Emoji"/>
          <w:kern w:val="0"/>
          <w14:ligatures w14:val="none"/>
        </w:rPr>
        <w:t>🌐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[</w:t>
      </w:r>
      <w:r w:rsidRPr="006046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https://www.wytv7.org/expo-26-financially-lit-fit</w:t>
      </w:r>
      <w:r w:rsidRPr="00921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]</w:t>
      </w:r>
      <w:r w:rsidRPr="006046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  </w:t>
      </w:r>
      <w:hyperlink r:id="rId6" w:history="1">
        <w:r w:rsidRPr="006046AC">
          <w:rPr>
            <w:rStyle w:val="Hyperlink"/>
            <w:rFonts w:ascii="Times New Roman" w:hAnsi="Times New Roman" w:cs="Times New Roman"/>
          </w:rPr>
          <w:t>Linked In with WYTv7</w:t>
        </w:r>
      </w:hyperlink>
      <w:r w:rsidRPr="006046AC">
        <w:rPr>
          <w:rFonts w:ascii="Times New Roman" w:hAnsi="Times New Roman" w:cs="Times New Roman"/>
        </w:rPr>
        <w:t xml:space="preserve">   </w:t>
      </w:r>
      <w:r w:rsidRPr="006046AC">
        <w:rPr>
          <w:rFonts w:ascii="Times New Roman" w:hAnsi="Times New Roman" w:cs="Times New Roman"/>
        </w:rPr>
        <w:tab/>
        <w:t xml:space="preserve">               {https://calendly.com/book-with-wytv7}</w:t>
      </w:r>
    </w:p>
    <w:sectPr w:rsidR="006046AC" w:rsidRPr="0060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2AD3"/>
    <w:multiLevelType w:val="multilevel"/>
    <w:tmpl w:val="4A0E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A4BEC"/>
    <w:multiLevelType w:val="multilevel"/>
    <w:tmpl w:val="D5D0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F3902"/>
    <w:multiLevelType w:val="multilevel"/>
    <w:tmpl w:val="A76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F6C66"/>
    <w:multiLevelType w:val="multilevel"/>
    <w:tmpl w:val="BA7C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146CD"/>
    <w:multiLevelType w:val="multilevel"/>
    <w:tmpl w:val="D24A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40802"/>
    <w:multiLevelType w:val="multilevel"/>
    <w:tmpl w:val="D300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53F5B"/>
    <w:multiLevelType w:val="multilevel"/>
    <w:tmpl w:val="7926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940EA"/>
    <w:multiLevelType w:val="multilevel"/>
    <w:tmpl w:val="076A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96A23"/>
    <w:multiLevelType w:val="multilevel"/>
    <w:tmpl w:val="229E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753334">
    <w:abstractNumId w:val="4"/>
  </w:num>
  <w:num w:numId="2" w16cid:durableId="61146901">
    <w:abstractNumId w:val="6"/>
  </w:num>
  <w:num w:numId="3" w16cid:durableId="1442605395">
    <w:abstractNumId w:val="7"/>
  </w:num>
  <w:num w:numId="4" w16cid:durableId="160588117">
    <w:abstractNumId w:val="5"/>
  </w:num>
  <w:num w:numId="5" w16cid:durableId="2069917714">
    <w:abstractNumId w:val="3"/>
  </w:num>
  <w:num w:numId="6" w16cid:durableId="115150661">
    <w:abstractNumId w:val="2"/>
  </w:num>
  <w:num w:numId="7" w16cid:durableId="2014140568">
    <w:abstractNumId w:val="0"/>
  </w:num>
  <w:num w:numId="8" w16cid:durableId="545264474">
    <w:abstractNumId w:val="8"/>
  </w:num>
  <w:num w:numId="9" w16cid:durableId="110495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0D"/>
    <w:rsid w:val="002165E9"/>
    <w:rsid w:val="005755C1"/>
    <w:rsid w:val="005829E3"/>
    <w:rsid w:val="006046AC"/>
    <w:rsid w:val="006B17B9"/>
    <w:rsid w:val="00862559"/>
    <w:rsid w:val="00921F0D"/>
    <w:rsid w:val="009C02E9"/>
    <w:rsid w:val="00A42B9E"/>
    <w:rsid w:val="00C25D9A"/>
    <w:rsid w:val="00E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54ED"/>
  <w15:chartTrackingRefBased/>
  <w15:docId w15:val="{2C116C07-BBBB-4FCD-AEBA-539CB0A1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F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21F0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17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wytv7-community-broadcasters-network-inc/mycompany/?viewAsMember=true" TargetMode="External"/><Relationship Id="rId5" Type="http://schemas.openxmlformats.org/officeDocument/2006/relationships/hyperlink" Target="https://www.linkedin.com/company/wytv7-community-broadcasters-network-inc/mycompany/?viewAsMember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673</Words>
  <Characters>3836</Characters>
  <Application>Microsoft Office Word</Application>
  <DocSecurity>0</DocSecurity>
  <Lines>213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Grier</dc:creator>
  <cp:keywords/>
  <dc:description/>
  <cp:lastModifiedBy>Libby Grier</cp:lastModifiedBy>
  <cp:revision>3</cp:revision>
  <dcterms:created xsi:type="dcterms:W3CDTF">2026-01-08T16:46:00Z</dcterms:created>
  <dcterms:modified xsi:type="dcterms:W3CDTF">2026-01-08T18:03:00Z</dcterms:modified>
</cp:coreProperties>
</file>